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DAFA4" w14:textId="77777777" w:rsidR="009F440F" w:rsidRPr="00973EEC" w:rsidRDefault="00114EC9">
      <w:pPr>
        <w:jc w:val="center"/>
        <w:rPr>
          <w:rFonts w:ascii="楷体_GB2312" w:eastAsia="楷体_GB2312"/>
          <w:b/>
          <w:sz w:val="36"/>
          <w:szCs w:val="36"/>
        </w:rPr>
      </w:pPr>
      <w:r w:rsidRPr="00973EEC">
        <w:rPr>
          <w:rFonts w:ascii="楷体_GB2312" w:eastAsia="楷体_GB2312" w:hint="eastAsia"/>
          <w:b/>
          <w:sz w:val="36"/>
          <w:szCs w:val="36"/>
        </w:rPr>
        <w:t>数字证书订户</w:t>
      </w:r>
      <w:r w:rsidRPr="00973EEC">
        <w:rPr>
          <w:rFonts w:ascii="楷体_GB2312" w:eastAsia="楷体_GB2312"/>
          <w:b/>
          <w:sz w:val="36"/>
          <w:szCs w:val="36"/>
        </w:rPr>
        <w:t>承诺书</w:t>
      </w:r>
    </w:p>
    <w:p w14:paraId="0B67E8E5" w14:textId="77777777" w:rsidR="009E1297" w:rsidRPr="00973EEC" w:rsidRDefault="009E1297">
      <w:pPr>
        <w:jc w:val="center"/>
        <w:rPr>
          <w:rFonts w:ascii="楷体_GB2312" w:eastAsia="楷体_GB2312"/>
          <w:b/>
          <w:szCs w:val="21"/>
        </w:rPr>
      </w:pPr>
    </w:p>
    <w:p w14:paraId="2C5E4327" w14:textId="6884599D" w:rsidR="009F440F" w:rsidRPr="00973EEC" w:rsidRDefault="00114EC9" w:rsidP="004D6A41">
      <w:pPr>
        <w:spacing w:line="360" w:lineRule="exact"/>
        <w:ind w:firstLine="360"/>
        <w:rPr>
          <w:rFonts w:ascii="楷体_GB2312" w:eastAsia="楷体_GB2312"/>
          <w:szCs w:val="21"/>
        </w:rPr>
      </w:pPr>
      <w:r w:rsidRPr="00973EEC">
        <w:rPr>
          <w:rFonts w:ascii="楷体_GB2312" w:eastAsia="楷体_GB2312" w:hint="eastAsia"/>
          <w:szCs w:val="21"/>
        </w:rPr>
        <w:t>北京天威诚信电子商务服务有限公司</w:t>
      </w:r>
      <w:r w:rsidR="001567D2">
        <w:rPr>
          <w:rFonts w:ascii="楷体_GB2312" w:eastAsia="楷体_GB2312" w:hint="eastAsia"/>
          <w:szCs w:val="21"/>
        </w:rPr>
        <w:t>（以下称“</w:t>
      </w:r>
      <w:r w:rsidR="001567D2" w:rsidRPr="00973EEC">
        <w:rPr>
          <w:rFonts w:ascii="楷体_GB2312" w:eastAsia="楷体_GB2312" w:hint="eastAsia"/>
          <w:szCs w:val="21"/>
        </w:rPr>
        <w:t>天威诚信</w:t>
      </w:r>
      <w:r w:rsidR="001567D2">
        <w:rPr>
          <w:rFonts w:ascii="楷体_GB2312" w:eastAsia="楷体_GB2312" w:hint="eastAsia"/>
          <w:szCs w:val="21"/>
        </w:rPr>
        <w:t>”）</w:t>
      </w:r>
      <w:r w:rsidRPr="00973EEC">
        <w:rPr>
          <w:rFonts w:ascii="楷体_GB2312" w:eastAsia="楷体_GB2312" w:hint="eastAsia"/>
          <w:szCs w:val="21"/>
        </w:rPr>
        <w:t>是依法设立的第三方电子认证服务机构</w:t>
      </w:r>
      <w:r w:rsidR="001567D2">
        <w:rPr>
          <w:rFonts w:ascii="楷体_GB2312" w:eastAsia="楷体_GB2312" w:hint="eastAsia"/>
          <w:szCs w:val="21"/>
        </w:rPr>
        <w:t>，为保证</w:t>
      </w:r>
      <w:r w:rsidR="002C6A01" w:rsidRPr="003741D9">
        <w:rPr>
          <w:rFonts w:ascii="楷体_GB2312" w:eastAsia="楷体_GB2312" w:hint="eastAsia"/>
          <w:szCs w:val="21"/>
        </w:rPr>
        <w:t>浪潮电子信息产业股份有限公司</w:t>
      </w:r>
      <w:r w:rsidR="001567D2">
        <w:rPr>
          <w:rFonts w:ascii="楷体_GB2312" w:eastAsia="楷体_GB2312" w:hint="eastAsia"/>
          <w:szCs w:val="21"/>
        </w:rPr>
        <w:t>采购系统的安全平稳运行，需要您申请、接受或</w:t>
      </w:r>
      <w:r w:rsidR="001567D2" w:rsidRPr="00973EEC">
        <w:rPr>
          <w:rFonts w:ascii="楷体_GB2312" w:eastAsia="楷体_GB2312" w:hint="eastAsia"/>
          <w:szCs w:val="21"/>
        </w:rPr>
        <w:t>使用天威诚信之证书</w:t>
      </w:r>
      <w:r w:rsidR="001567D2">
        <w:rPr>
          <w:rFonts w:ascii="楷体_GB2312" w:eastAsia="楷体_GB2312" w:hint="eastAsia"/>
          <w:szCs w:val="21"/>
        </w:rPr>
        <w:t>。</w:t>
      </w:r>
    </w:p>
    <w:p w14:paraId="3742FE38" w14:textId="77777777" w:rsidR="009F440F" w:rsidRPr="00973EEC" w:rsidRDefault="00114EC9" w:rsidP="004D6A41">
      <w:pPr>
        <w:spacing w:line="360" w:lineRule="exact"/>
        <w:ind w:firstLine="360"/>
        <w:rPr>
          <w:rFonts w:ascii="楷体_GB2312" w:eastAsia="楷体_GB2312"/>
          <w:szCs w:val="21"/>
        </w:rPr>
      </w:pPr>
      <w:r w:rsidRPr="00973EEC">
        <w:rPr>
          <w:rFonts w:ascii="楷体_GB2312" w:eastAsia="楷体_GB2312"/>
          <w:szCs w:val="21"/>
        </w:rPr>
        <w:t>在申请、接受或使用数字证书之前，您必须先阅读本"数字证书订户</w:t>
      </w:r>
      <w:r w:rsidRPr="00973EEC">
        <w:rPr>
          <w:rFonts w:ascii="楷体_GB2312" w:eastAsia="楷体_GB2312" w:hint="eastAsia"/>
          <w:szCs w:val="21"/>
        </w:rPr>
        <w:t>承诺</w:t>
      </w:r>
      <w:r w:rsidRPr="00973EEC">
        <w:rPr>
          <w:rFonts w:ascii="楷体_GB2312" w:eastAsia="楷体_GB2312"/>
          <w:szCs w:val="21"/>
        </w:rPr>
        <w:t>书"(以下称"订户承诺书")。若您不同意本订户承诺书的</w:t>
      </w:r>
      <w:r w:rsidRPr="00973EEC">
        <w:rPr>
          <w:rFonts w:ascii="楷体_GB2312" w:eastAsia="楷体_GB2312" w:hint="eastAsia"/>
          <w:szCs w:val="21"/>
        </w:rPr>
        <w:t>全部或部分</w:t>
      </w:r>
      <w:r w:rsidRPr="00973EEC">
        <w:rPr>
          <w:rFonts w:ascii="楷体_GB2312" w:eastAsia="楷体_GB2312"/>
          <w:szCs w:val="21"/>
        </w:rPr>
        <w:t>条款，请勿申请、接受或使用</w:t>
      </w:r>
      <w:r w:rsidRPr="00973EEC">
        <w:rPr>
          <w:rFonts w:ascii="楷体_GB2312" w:eastAsia="楷体_GB2312" w:hint="eastAsia"/>
          <w:szCs w:val="21"/>
        </w:rPr>
        <w:t>该</w:t>
      </w:r>
      <w:r w:rsidRPr="00973EEC">
        <w:rPr>
          <w:rFonts w:ascii="楷体_GB2312" w:eastAsia="楷体_GB2312"/>
          <w:szCs w:val="21"/>
        </w:rPr>
        <w:t>数字证书</w:t>
      </w:r>
      <w:r w:rsidRPr="00973EEC">
        <w:rPr>
          <w:rFonts w:ascii="楷体_GB2312" w:eastAsia="楷体_GB2312" w:hint="eastAsia"/>
          <w:szCs w:val="21"/>
        </w:rPr>
        <w:t>。</w:t>
      </w:r>
    </w:p>
    <w:p w14:paraId="201F7606" w14:textId="77777777" w:rsidR="009F440F" w:rsidRPr="00973EEC" w:rsidRDefault="00114EC9" w:rsidP="004D6A41">
      <w:pPr>
        <w:spacing w:line="360" w:lineRule="exact"/>
        <w:ind w:firstLine="360"/>
        <w:rPr>
          <w:rFonts w:ascii="楷体_GB2312" w:eastAsia="楷体_GB2312"/>
          <w:szCs w:val="21"/>
        </w:rPr>
      </w:pPr>
      <w:r w:rsidRPr="00973EEC">
        <w:rPr>
          <w:rFonts w:ascii="楷体_GB2312" w:eastAsia="楷体_GB2312" w:hint="eastAsia"/>
          <w:szCs w:val="21"/>
        </w:rPr>
        <w:t>本</w:t>
      </w:r>
      <w:r w:rsidRPr="00973EEC">
        <w:rPr>
          <w:rFonts w:ascii="楷体_GB2312" w:eastAsia="楷体_GB2312"/>
          <w:szCs w:val="21"/>
        </w:rPr>
        <w:t>承诺书将于您</w:t>
      </w:r>
      <w:r w:rsidRPr="00973EEC">
        <w:rPr>
          <w:rFonts w:ascii="楷体_GB2312" w:eastAsia="楷体_GB2312" w:hint="eastAsia"/>
          <w:szCs w:val="21"/>
        </w:rPr>
        <w:t>递交申请后</w:t>
      </w:r>
      <w:r w:rsidRPr="00973EEC">
        <w:rPr>
          <w:rFonts w:ascii="楷体_GB2312" w:eastAsia="楷体_GB2312"/>
          <w:szCs w:val="21"/>
        </w:rPr>
        <w:t>生效</w:t>
      </w:r>
      <w:r w:rsidRPr="00973EEC">
        <w:rPr>
          <w:rFonts w:ascii="楷体_GB2312" w:eastAsia="楷体_GB2312" w:hint="eastAsia"/>
          <w:szCs w:val="21"/>
        </w:rPr>
        <w:t>。</w:t>
      </w:r>
    </w:p>
    <w:p w14:paraId="71FF8930" w14:textId="77777777" w:rsidR="009F440F" w:rsidRPr="00973EEC" w:rsidRDefault="00114EC9" w:rsidP="004D6A41">
      <w:pPr>
        <w:numPr>
          <w:ilvl w:val="0"/>
          <w:numId w:val="1"/>
        </w:numPr>
        <w:spacing w:line="360" w:lineRule="exact"/>
        <w:rPr>
          <w:rFonts w:ascii="楷体_GB2312" w:eastAsia="楷体_GB2312"/>
          <w:szCs w:val="21"/>
        </w:rPr>
      </w:pPr>
      <w:r w:rsidRPr="00973EEC">
        <w:rPr>
          <w:rFonts w:ascii="楷体_GB2312" w:eastAsia="楷体_GB2312" w:hint="eastAsia"/>
          <w:szCs w:val="21"/>
        </w:rPr>
        <w:t>数字</w:t>
      </w:r>
      <w:r w:rsidRPr="00973EEC">
        <w:rPr>
          <w:rFonts w:ascii="楷体_GB2312" w:eastAsia="楷体_GB2312"/>
          <w:szCs w:val="21"/>
        </w:rPr>
        <w:t>证书是经</w:t>
      </w:r>
      <w:r w:rsidRPr="00973EEC">
        <w:rPr>
          <w:rFonts w:ascii="楷体_GB2312" w:eastAsia="楷体_GB2312" w:hint="eastAsia"/>
          <w:szCs w:val="21"/>
        </w:rPr>
        <w:t>天威诚信</w:t>
      </w:r>
      <w:r w:rsidRPr="00973EEC">
        <w:rPr>
          <w:rFonts w:ascii="楷体_GB2312" w:eastAsia="楷体_GB2312"/>
          <w:szCs w:val="21"/>
        </w:rPr>
        <w:t>签</w:t>
      </w:r>
      <w:r w:rsidRPr="00973EEC">
        <w:rPr>
          <w:rFonts w:ascii="楷体_GB2312" w:eastAsia="楷体_GB2312" w:hint="eastAsia"/>
          <w:szCs w:val="21"/>
        </w:rPr>
        <w:t>发</w:t>
      </w:r>
      <w:r w:rsidRPr="00973EEC">
        <w:rPr>
          <w:rFonts w:ascii="楷体_GB2312" w:eastAsia="楷体_GB2312"/>
          <w:szCs w:val="21"/>
        </w:rPr>
        <w:t>的包含</w:t>
      </w:r>
      <w:r w:rsidRPr="00973EEC">
        <w:rPr>
          <w:rFonts w:ascii="楷体_GB2312" w:eastAsia="楷体_GB2312" w:hint="eastAsia"/>
          <w:szCs w:val="21"/>
        </w:rPr>
        <w:t>申请人</w:t>
      </w:r>
      <w:r w:rsidRPr="00973EEC">
        <w:rPr>
          <w:rFonts w:ascii="楷体_GB2312" w:eastAsia="楷体_GB2312"/>
          <w:szCs w:val="21"/>
        </w:rPr>
        <w:t>身份信息的</w:t>
      </w:r>
      <w:r w:rsidRPr="00973EEC">
        <w:rPr>
          <w:rFonts w:ascii="楷体_GB2312" w:eastAsia="楷体_GB2312" w:hint="eastAsia"/>
          <w:szCs w:val="21"/>
        </w:rPr>
        <w:t>数字证书，</w:t>
      </w:r>
      <w:r w:rsidRPr="00973EEC">
        <w:rPr>
          <w:rFonts w:ascii="楷体_GB2312" w:eastAsia="楷体_GB2312"/>
          <w:szCs w:val="21"/>
        </w:rPr>
        <w:t>它用于标志</w:t>
      </w:r>
      <w:r w:rsidRPr="00973EEC">
        <w:rPr>
          <w:rFonts w:ascii="楷体_GB2312" w:eastAsia="楷体_GB2312" w:hint="eastAsia"/>
          <w:szCs w:val="21"/>
        </w:rPr>
        <w:t>申请人</w:t>
      </w:r>
      <w:r w:rsidRPr="00973EEC">
        <w:rPr>
          <w:rFonts w:ascii="楷体_GB2312" w:eastAsia="楷体_GB2312"/>
          <w:szCs w:val="21"/>
        </w:rPr>
        <w:t>在进行信息交</w:t>
      </w:r>
      <w:r w:rsidRPr="00973EEC">
        <w:rPr>
          <w:rFonts w:ascii="楷体_GB2312" w:eastAsia="楷体_GB2312" w:hint="eastAsia"/>
          <w:szCs w:val="21"/>
        </w:rPr>
        <w:t>换</w:t>
      </w:r>
      <w:r w:rsidRPr="00973EEC">
        <w:rPr>
          <w:rFonts w:ascii="楷体_GB2312" w:eastAsia="楷体_GB2312"/>
          <w:szCs w:val="21"/>
        </w:rPr>
        <w:t>、</w:t>
      </w:r>
      <w:r w:rsidRPr="00973EEC">
        <w:rPr>
          <w:rFonts w:ascii="楷体_GB2312" w:eastAsia="楷体_GB2312" w:hint="eastAsia"/>
          <w:szCs w:val="21"/>
        </w:rPr>
        <w:t>电子签名、电子政务、电子商务等</w:t>
      </w:r>
      <w:r w:rsidRPr="00973EEC">
        <w:rPr>
          <w:rFonts w:ascii="楷体_GB2312" w:eastAsia="楷体_GB2312"/>
          <w:szCs w:val="21"/>
        </w:rPr>
        <w:t>网络活动中的身份</w:t>
      </w:r>
      <w:r w:rsidRPr="00973EEC">
        <w:rPr>
          <w:rFonts w:ascii="楷体_GB2312" w:eastAsia="楷体_GB2312" w:hint="eastAsia"/>
          <w:szCs w:val="21"/>
        </w:rPr>
        <w:t>。</w:t>
      </w:r>
    </w:p>
    <w:p w14:paraId="733EDB70" w14:textId="77777777" w:rsidR="009F440F" w:rsidRPr="00973EEC" w:rsidRDefault="00114EC9" w:rsidP="004D6A41">
      <w:pPr>
        <w:numPr>
          <w:ilvl w:val="0"/>
          <w:numId w:val="1"/>
        </w:numPr>
        <w:spacing w:line="360" w:lineRule="exact"/>
        <w:ind w:rightChars="-91" w:right="-191"/>
        <w:jc w:val="left"/>
        <w:rPr>
          <w:rFonts w:ascii="楷体_GB2312" w:eastAsia="楷体_GB2312"/>
          <w:szCs w:val="21"/>
        </w:rPr>
      </w:pPr>
      <w:r w:rsidRPr="00973EEC">
        <w:rPr>
          <w:rFonts w:ascii="楷体_GB2312" w:eastAsia="楷体_GB2312" w:hint="eastAsia"/>
          <w:szCs w:val="21"/>
        </w:rPr>
        <w:t>在申请、接受证书及其相关服务前，证书申请人需要了解《天威诚信</w:t>
      </w:r>
      <w:r w:rsidRPr="00973EEC">
        <w:rPr>
          <w:rFonts w:ascii="楷体_GB2312" w:eastAsia="楷体_GB2312"/>
          <w:szCs w:val="21"/>
        </w:rPr>
        <w:t>CTN证书策略</w:t>
      </w:r>
      <w:r w:rsidRPr="00973EEC">
        <w:rPr>
          <w:rFonts w:ascii="楷体_GB2312" w:eastAsia="楷体_GB2312" w:hint="eastAsia"/>
          <w:szCs w:val="21"/>
        </w:rPr>
        <w:t>》、《天威诚信认证业务规则》和与证书相关的义务及法律责任。《天威诚信</w:t>
      </w:r>
      <w:r w:rsidRPr="00973EEC">
        <w:rPr>
          <w:rFonts w:ascii="楷体_GB2312" w:eastAsia="楷体_GB2312"/>
          <w:szCs w:val="21"/>
        </w:rPr>
        <w:t>CTN证书策略</w:t>
      </w:r>
      <w:r w:rsidRPr="00973EEC">
        <w:rPr>
          <w:rFonts w:ascii="楷体_GB2312" w:eastAsia="楷体_GB2312" w:hint="eastAsia"/>
          <w:szCs w:val="21"/>
        </w:rPr>
        <w:t>》、《天威诚信认证业务规则》公布在如下网站：</w:t>
      </w:r>
      <w:hyperlink r:id="rId9" w:history="1">
        <w:r w:rsidR="000206B4" w:rsidRPr="005C753F">
          <w:rPr>
            <w:rStyle w:val="a7"/>
            <w:rFonts w:ascii="楷体_GB2312" w:eastAsia="楷体_GB2312"/>
            <w:szCs w:val="21"/>
          </w:rPr>
          <w:t>https://www.itrus.com.cn/about/shengming/</w:t>
        </w:r>
      </w:hyperlink>
      <w:r w:rsidRPr="00973EEC">
        <w:rPr>
          <w:rFonts w:ascii="楷体_GB2312" w:eastAsia="楷体_GB2312" w:hint="eastAsia"/>
          <w:szCs w:val="21"/>
        </w:rPr>
        <w:t>。</w:t>
      </w:r>
    </w:p>
    <w:p w14:paraId="4D755232" w14:textId="77777777" w:rsidR="009F440F" w:rsidRPr="00973EEC" w:rsidRDefault="00114EC9" w:rsidP="004D6A41">
      <w:pPr>
        <w:numPr>
          <w:ilvl w:val="0"/>
          <w:numId w:val="1"/>
        </w:numPr>
        <w:spacing w:line="360" w:lineRule="exact"/>
        <w:rPr>
          <w:rFonts w:ascii="楷体_GB2312" w:eastAsia="楷体_GB2312"/>
          <w:szCs w:val="21"/>
        </w:rPr>
      </w:pPr>
      <w:r w:rsidRPr="00973EEC">
        <w:rPr>
          <w:rFonts w:ascii="楷体_GB2312" w:eastAsia="楷体_GB2312" w:hint="eastAsia"/>
          <w:szCs w:val="21"/>
        </w:rPr>
        <w:t>申请人应承诺在证书服务受理表中所填信息及提供的相关证明材料准确、真实、有效，并愿意承担由此带来的法律责任。</w:t>
      </w:r>
    </w:p>
    <w:p w14:paraId="28DF2168" w14:textId="77777777" w:rsidR="009F440F" w:rsidRPr="00973EEC" w:rsidRDefault="00114EC9" w:rsidP="004D6A41">
      <w:pPr>
        <w:numPr>
          <w:ilvl w:val="0"/>
          <w:numId w:val="1"/>
        </w:numPr>
        <w:spacing w:line="360" w:lineRule="exact"/>
        <w:rPr>
          <w:rFonts w:ascii="楷体_GB2312" w:eastAsia="楷体_GB2312"/>
          <w:szCs w:val="21"/>
        </w:rPr>
      </w:pPr>
      <w:r w:rsidRPr="00973EEC">
        <w:rPr>
          <w:rFonts w:ascii="楷体_GB2312" w:eastAsia="楷体_GB2312" w:hint="eastAsia"/>
          <w:szCs w:val="21"/>
        </w:rPr>
        <w:t>证书申请人的申请一旦获得批准并成功签发数字证书，证书申请者自动成为证书订户。</w:t>
      </w:r>
    </w:p>
    <w:p w14:paraId="13115313" w14:textId="386ED93E" w:rsidR="009F440F" w:rsidRPr="00973EEC" w:rsidRDefault="00114EC9" w:rsidP="00940B9D">
      <w:pPr>
        <w:numPr>
          <w:ilvl w:val="0"/>
          <w:numId w:val="1"/>
        </w:numPr>
        <w:spacing w:line="360" w:lineRule="exact"/>
        <w:rPr>
          <w:rFonts w:ascii="楷体_GB2312" w:eastAsia="楷体_GB2312"/>
          <w:szCs w:val="21"/>
        </w:rPr>
      </w:pPr>
      <w:r w:rsidRPr="00973EEC">
        <w:rPr>
          <w:rFonts w:ascii="楷体_GB2312" w:eastAsia="楷体_GB2312" w:hint="eastAsia"/>
          <w:szCs w:val="21"/>
        </w:rPr>
        <w:t>证书订户必须确保其持有的证书用于申请时预定的目的。本证书仅用于表明证书订户在申请证书时所要标识的身份，以及验证其使用该证书内包含的公钥所对应的私钥做出的数字签名。如果证书订户将该证书用于其他用途</w:t>
      </w:r>
      <w:r w:rsidR="002C6C93">
        <w:rPr>
          <w:rFonts w:ascii="楷体_GB2312" w:eastAsia="楷体_GB2312" w:hint="eastAsia"/>
          <w:szCs w:val="21"/>
        </w:rPr>
        <w:t>造成任何损失</w:t>
      </w:r>
      <w:r w:rsidRPr="00973EEC">
        <w:rPr>
          <w:rFonts w:ascii="楷体_GB2312" w:eastAsia="楷体_GB2312" w:hint="eastAsia"/>
          <w:szCs w:val="21"/>
        </w:rPr>
        <w:t>，</w:t>
      </w:r>
      <w:r w:rsidR="00944552" w:rsidRPr="00963045">
        <w:rPr>
          <w:rFonts w:ascii="楷体_GB2312" w:eastAsia="楷体_GB2312" w:hint="eastAsia"/>
          <w:szCs w:val="21"/>
        </w:rPr>
        <w:t>浪潮电子信息产业股份有限公司</w:t>
      </w:r>
      <w:r w:rsidRPr="00973EEC">
        <w:rPr>
          <w:rFonts w:ascii="楷体_GB2312" w:eastAsia="楷体_GB2312" w:hint="eastAsia"/>
          <w:szCs w:val="21"/>
        </w:rPr>
        <w:t>及其</w:t>
      </w:r>
      <w:r w:rsidR="001567D2">
        <w:rPr>
          <w:rFonts w:ascii="楷体_GB2312" w:eastAsia="楷体_GB2312" w:hint="eastAsia"/>
          <w:szCs w:val="21"/>
        </w:rPr>
        <w:t>关联</w:t>
      </w:r>
      <w:r w:rsidRPr="00973EEC">
        <w:rPr>
          <w:rFonts w:ascii="楷体_GB2312" w:eastAsia="楷体_GB2312" w:hint="eastAsia"/>
          <w:szCs w:val="21"/>
        </w:rPr>
        <w:t>公司将不承担任何由此产生的责任。</w:t>
      </w:r>
    </w:p>
    <w:p w14:paraId="1AACAD89" w14:textId="77777777" w:rsidR="009F440F" w:rsidRPr="00973EEC" w:rsidRDefault="00114EC9" w:rsidP="004D6A41">
      <w:pPr>
        <w:numPr>
          <w:ilvl w:val="0"/>
          <w:numId w:val="1"/>
        </w:numPr>
        <w:spacing w:line="360" w:lineRule="exact"/>
        <w:rPr>
          <w:rFonts w:ascii="楷体_GB2312" w:eastAsia="楷体_GB2312"/>
          <w:szCs w:val="21"/>
        </w:rPr>
      </w:pPr>
      <w:r w:rsidRPr="00973EEC">
        <w:rPr>
          <w:rFonts w:ascii="楷体_GB2312" w:eastAsia="楷体_GB2312" w:hint="eastAsia"/>
          <w:szCs w:val="21"/>
        </w:rPr>
        <w:t>证书订户必须妥善保管数字证书，一旦丢失，无法找回。</w:t>
      </w:r>
    </w:p>
    <w:p w14:paraId="6D8A2BFF" w14:textId="44FAF624" w:rsidR="009F440F" w:rsidRPr="00973EEC" w:rsidRDefault="00114EC9" w:rsidP="00940B9D">
      <w:pPr>
        <w:numPr>
          <w:ilvl w:val="0"/>
          <w:numId w:val="1"/>
        </w:numPr>
        <w:spacing w:line="360" w:lineRule="exact"/>
        <w:rPr>
          <w:rFonts w:ascii="楷体_GB2312" w:eastAsia="楷体_GB2312"/>
          <w:szCs w:val="21"/>
        </w:rPr>
      </w:pPr>
      <w:r w:rsidRPr="00973EEC">
        <w:rPr>
          <w:rFonts w:ascii="楷体_GB2312" w:eastAsia="楷体_GB2312" w:hint="eastAsia"/>
          <w:szCs w:val="21"/>
        </w:rPr>
        <w:t>一旦发生任何</w:t>
      </w:r>
      <w:bookmarkStart w:id="0" w:name="_GoBack"/>
      <w:r w:rsidRPr="00973EEC">
        <w:rPr>
          <w:rFonts w:ascii="楷体_GB2312" w:eastAsia="楷体_GB2312" w:hint="eastAsia"/>
          <w:szCs w:val="21"/>
        </w:rPr>
        <w:t>可能导致证书订户私钥安全性出现问题的情况，证书订户应立刻停止使用该数字证书并告知</w:t>
      </w:r>
      <w:r w:rsidR="00944552" w:rsidRPr="00963045">
        <w:rPr>
          <w:rFonts w:ascii="楷体_GB2312" w:eastAsia="楷体_GB2312" w:hint="eastAsia"/>
          <w:szCs w:val="21"/>
        </w:rPr>
        <w:t>浪潮电子信息产业股份有限公司</w:t>
      </w:r>
      <w:r w:rsidRPr="00973EEC">
        <w:rPr>
          <w:rFonts w:ascii="楷体_GB2312" w:eastAsia="楷体_GB2312" w:hint="eastAsia"/>
          <w:szCs w:val="21"/>
        </w:rPr>
        <w:t>以及其授权的证书服务机构。如果证书订户明知私钥安全性出现问题而未及时告知，而给</w:t>
      </w:r>
      <w:r w:rsidR="00944552" w:rsidRPr="00963045">
        <w:rPr>
          <w:rFonts w:ascii="楷体_GB2312" w:eastAsia="楷体_GB2312" w:hint="eastAsia"/>
          <w:szCs w:val="21"/>
        </w:rPr>
        <w:t>浪潮电子信息产业股份有限公司</w:t>
      </w:r>
      <w:r w:rsidRPr="00973EEC">
        <w:rPr>
          <w:rFonts w:ascii="楷体_GB2312" w:eastAsia="楷体_GB2312" w:hint="eastAsia"/>
          <w:szCs w:val="21"/>
        </w:rPr>
        <w:t>以及其证书服务机构、其他订户、证书依赖方或者其它相关方造成损失的，该订户必须承担相应的赔偿责任。</w:t>
      </w:r>
    </w:p>
    <w:bookmarkEnd w:id="0"/>
    <w:p w14:paraId="68C6BD8F" w14:textId="77777777" w:rsidR="009F440F" w:rsidRDefault="00114EC9" w:rsidP="004D6A41">
      <w:pPr>
        <w:numPr>
          <w:ilvl w:val="0"/>
          <w:numId w:val="1"/>
        </w:numPr>
        <w:spacing w:line="360" w:lineRule="exact"/>
        <w:rPr>
          <w:rFonts w:ascii="楷体_GB2312" w:eastAsia="楷体_GB2312"/>
          <w:szCs w:val="21"/>
        </w:rPr>
      </w:pPr>
      <w:r w:rsidRPr="00973EEC">
        <w:rPr>
          <w:rFonts w:ascii="楷体_GB2312" w:eastAsia="楷体_GB2312" w:hint="eastAsia"/>
          <w:szCs w:val="21"/>
        </w:rPr>
        <w:t>遵守根据《中华人民共和国电子签名法》、《中华人民共和国公司法》和其他法律法规的规定。</w:t>
      </w:r>
    </w:p>
    <w:p w14:paraId="2B6314C1" w14:textId="77777777" w:rsidR="00E936AC" w:rsidRPr="00973EEC" w:rsidRDefault="00E936AC" w:rsidP="004D6A41">
      <w:pPr>
        <w:numPr>
          <w:ilvl w:val="0"/>
          <w:numId w:val="1"/>
        </w:numPr>
        <w:spacing w:line="360" w:lineRule="exact"/>
        <w:rPr>
          <w:rFonts w:ascii="楷体_GB2312" w:eastAsia="楷体_GB2312"/>
          <w:szCs w:val="21"/>
        </w:rPr>
      </w:pPr>
      <w:r w:rsidRPr="00E936AC">
        <w:rPr>
          <w:rFonts w:ascii="楷体_GB2312" w:eastAsia="楷体_GB2312" w:hint="eastAsia"/>
          <w:szCs w:val="21"/>
        </w:rPr>
        <w:t>本</w:t>
      </w:r>
      <w:r>
        <w:rPr>
          <w:rFonts w:ascii="楷体_GB2312" w:eastAsia="楷体_GB2312" w:hint="eastAsia"/>
          <w:szCs w:val="21"/>
        </w:rPr>
        <w:t>承诺书</w:t>
      </w:r>
      <w:r w:rsidRPr="00E936AC">
        <w:rPr>
          <w:rFonts w:ascii="楷体_GB2312" w:eastAsia="楷体_GB2312" w:hint="eastAsia"/>
          <w:szCs w:val="21"/>
        </w:rPr>
        <w:t>原件与电子版扫描件具有同等法律效力。</w:t>
      </w:r>
    </w:p>
    <w:p w14:paraId="132008FB" w14:textId="77777777" w:rsidR="009F440F" w:rsidRPr="00973EEC" w:rsidRDefault="009F440F" w:rsidP="009E1297">
      <w:pPr>
        <w:ind w:left="420"/>
        <w:rPr>
          <w:rFonts w:ascii="楷体_GB2312" w:eastAsia="楷体_GB2312"/>
          <w:szCs w:val="21"/>
        </w:rPr>
      </w:pPr>
    </w:p>
    <w:p w14:paraId="4F0548FE" w14:textId="77777777" w:rsidR="009F440F" w:rsidRPr="00973EEC" w:rsidRDefault="009F440F" w:rsidP="009E1297">
      <w:pPr>
        <w:rPr>
          <w:rFonts w:ascii="楷体_GB2312" w:eastAsia="楷体_GB2312"/>
          <w:szCs w:val="21"/>
        </w:rPr>
      </w:pPr>
    </w:p>
    <w:p w14:paraId="18CE20E0" w14:textId="77777777" w:rsidR="009F440F" w:rsidRPr="00973EEC" w:rsidRDefault="002C6C93" w:rsidP="006468CD">
      <w:pPr>
        <w:pStyle w:val="a8"/>
        <w:ind w:right="840"/>
        <w:rPr>
          <w:rFonts w:ascii="楷体_GB2312" w:eastAsia="楷体_GB2312"/>
        </w:rPr>
      </w:pPr>
      <w:r>
        <w:rPr>
          <w:rFonts w:ascii="楷体_GB2312" w:eastAsia="楷体_GB2312"/>
        </w:rPr>
        <w:t xml:space="preserve">                                           </w:t>
      </w:r>
      <w:r w:rsidR="00114EC9" w:rsidRPr="00973EEC">
        <w:rPr>
          <w:rFonts w:ascii="楷体_GB2312" w:eastAsia="楷体_GB2312"/>
        </w:rPr>
        <w:t>承诺</w:t>
      </w:r>
      <w:r w:rsidR="00114EC9" w:rsidRPr="00973EEC">
        <w:rPr>
          <w:rFonts w:ascii="楷体_GB2312" w:eastAsia="楷体_GB2312" w:hint="eastAsia"/>
        </w:rPr>
        <w:t>单位</w:t>
      </w:r>
      <w:r>
        <w:rPr>
          <w:rFonts w:ascii="楷体_GB2312" w:eastAsia="楷体_GB2312" w:hint="eastAsia"/>
        </w:rPr>
        <w:t>（</w:t>
      </w:r>
      <w:r w:rsidR="00114EC9" w:rsidRPr="00973EEC">
        <w:rPr>
          <w:rFonts w:ascii="楷体_GB2312" w:eastAsia="楷体_GB2312" w:hint="eastAsia"/>
        </w:rPr>
        <w:t>盖章</w:t>
      </w:r>
      <w:r>
        <w:rPr>
          <w:rFonts w:ascii="楷体_GB2312" w:eastAsia="楷体_GB2312" w:hint="eastAsia"/>
        </w:rPr>
        <w:t>）</w:t>
      </w:r>
      <w:r w:rsidR="00114EC9" w:rsidRPr="00973EEC">
        <w:rPr>
          <w:rFonts w:ascii="楷体_GB2312" w:eastAsia="楷体_GB2312" w:hint="eastAsia"/>
        </w:rPr>
        <w:t>：</w:t>
      </w:r>
    </w:p>
    <w:p w14:paraId="36CFFABB" w14:textId="77777777" w:rsidR="009E1297" w:rsidRPr="00973EEC" w:rsidRDefault="009E1297" w:rsidP="0095287C">
      <w:pPr>
        <w:pStyle w:val="a8"/>
        <w:jc w:val="right"/>
        <w:rPr>
          <w:rFonts w:ascii="楷体_GB2312" w:eastAsia="楷体_GB2312"/>
        </w:rPr>
      </w:pPr>
    </w:p>
    <w:p w14:paraId="63D2AB1A" w14:textId="77777777" w:rsidR="009E1297" w:rsidRPr="00973EEC" w:rsidRDefault="009E1297" w:rsidP="0095287C">
      <w:pPr>
        <w:pStyle w:val="a8"/>
        <w:jc w:val="right"/>
        <w:rPr>
          <w:rFonts w:ascii="楷体_GB2312" w:eastAsia="楷体_GB2312"/>
        </w:rPr>
      </w:pPr>
    </w:p>
    <w:p w14:paraId="6DC07F10" w14:textId="227100BE" w:rsidR="009F440F" w:rsidRPr="00C67AD8" w:rsidRDefault="00114EC9" w:rsidP="0015484C">
      <w:pPr>
        <w:pStyle w:val="a8"/>
        <w:jc w:val="right"/>
        <w:rPr>
          <w:rFonts w:ascii="楷体_GB2312" w:eastAsia="楷体_GB2312"/>
        </w:rPr>
      </w:pPr>
      <w:r w:rsidRPr="00973EEC">
        <w:rPr>
          <w:rFonts w:ascii="楷体_GB2312" w:eastAsia="楷体_GB2312"/>
        </w:rPr>
        <w:t xml:space="preserve">         </w:t>
      </w:r>
      <w:r w:rsidRPr="00973EEC">
        <w:rPr>
          <w:rFonts w:ascii="楷体_GB2312" w:eastAsia="楷体_GB2312" w:hint="eastAsia"/>
        </w:rPr>
        <w:t xml:space="preserve"> 日期:_______年____</w:t>
      </w:r>
      <w:r w:rsidR="0095287C" w:rsidRPr="00973EEC">
        <w:rPr>
          <w:rFonts w:ascii="楷体_GB2312" w:eastAsia="楷体_GB2312" w:hint="eastAsia"/>
        </w:rPr>
        <w:t>__</w:t>
      </w:r>
      <w:r w:rsidRPr="00973EEC">
        <w:rPr>
          <w:rFonts w:ascii="楷体_GB2312" w:eastAsia="楷体_GB2312" w:hint="eastAsia"/>
        </w:rPr>
        <w:t>月_____</w:t>
      </w:r>
      <w:r w:rsidR="0095287C" w:rsidRPr="00973EEC">
        <w:rPr>
          <w:rFonts w:ascii="楷体_GB2312" w:eastAsia="楷体_GB2312" w:hint="eastAsia"/>
        </w:rPr>
        <w:t>日</w:t>
      </w:r>
    </w:p>
    <w:sectPr w:rsidR="009F440F" w:rsidRPr="00C67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D58A2" w14:textId="77777777" w:rsidR="002F0509" w:rsidRDefault="002F0509" w:rsidP="000D42D2">
      <w:r>
        <w:separator/>
      </w:r>
    </w:p>
  </w:endnote>
  <w:endnote w:type="continuationSeparator" w:id="0">
    <w:p w14:paraId="6B7F873C" w14:textId="77777777" w:rsidR="002F0509" w:rsidRDefault="002F0509"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9C308" w14:textId="77777777" w:rsidR="002F0509" w:rsidRDefault="002F0509" w:rsidP="000D42D2">
      <w:r>
        <w:separator/>
      </w:r>
    </w:p>
  </w:footnote>
  <w:footnote w:type="continuationSeparator" w:id="0">
    <w:p w14:paraId="4E48DDC5" w14:textId="77777777" w:rsidR="002F0509" w:rsidRDefault="002F0509" w:rsidP="000D4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7F3"/>
    <w:multiLevelType w:val="hybridMultilevel"/>
    <w:tmpl w:val="EB6C48A4"/>
    <w:lvl w:ilvl="0" w:tplc="4BF0C91C">
      <w:numFmt w:val="bullet"/>
      <w:lvlText w:val="-"/>
      <w:lvlJc w:val="left"/>
      <w:pPr>
        <w:ind w:left="360" w:hanging="360"/>
      </w:pPr>
      <w:rPr>
        <w:rFonts w:ascii="楷体_GB2312" w:eastAsia="楷体_GB2312" w:hAnsi="Calibri"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2073A72"/>
    <w:multiLevelType w:val="multilevel"/>
    <w:tmpl w:val="42073A72"/>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9C"/>
    <w:rsid w:val="000040F5"/>
    <w:rsid w:val="000206B4"/>
    <w:rsid w:val="000D42D2"/>
    <w:rsid w:val="00114EC9"/>
    <w:rsid w:val="001325FE"/>
    <w:rsid w:val="0015484C"/>
    <w:rsid w:val="001567D2"/>
    <w:rsid w:val="001650D4"/>
    <w:rsid w:val="002109EC"/>
    <w:rsid w:val="002A0308"/>
    <w:rsid w:val="002C6A01"/>
    <w:rsid w:val="002C6C93"/>
    <w:rsid w:val="002F0509"/>
    <w:rsid w:val="002F6489"/>
    <w:rsid w:val="003447D4"/>
    <w:rsid w:val="0034789C"/>
    <w:rsid w:val="003741D9"/>
    <w:rsid w:val="003A1A46"/>
    <w:rsid w:val="004550FE"/>
    <w:rsid w:val="004A107C"/>
    <w:rsid w:val="004D6A41"/>
    <w:rsid w:val="00516365"/>
    <w:rsid w:val="005B3A69"/>
    <w:rsid w:val="005F46EA"/>
    <w:rsid w:val="00627847"/>
    <w:rsid w:val="006468CD"/>
    <w:rsid w:val="006A722A"/>
    <w:rsid w:val="006D3594"/>
    <w:rsid w:val="006F7715"/>
    <w:rsid w:val="008F296B"/>
    <w:rsid w:val="0090554C"/>
    <w:rsid w:val="00940B9D"/>
    <w:rsid w:val="00944552"/>
    <w:rsid w:val="0095287C"/>
    <w:rsid w:val="00961753"/>
    <w:rsid w:val="00963045"/>
    <w:rsid w:val="0097232E"/>
    <w:rsid w:val="00973EEC"/>
    <w:rsid w:val="009A07C5"/>
    <w:rsid w:val="009E1297"/>
    <w:rsid w:val="009F440F"/>
    <w:rsid w:val="00A71C30"/>
    <w:rsid w:val="00AB6F08"/>
    <w:rsid w:val="00BC413E"/>
    <w:rsid w:val="00C26273"/>
    <w:rsid w:val="00C67AD8"/>
    <w:rsid w:val="00C7553F"/>
    <w:rsid w:val="00C9563A"/>
    <w:rsid w:val="00D14EB2"/>
    <w:rsid w:val="00D2445A"/>
    <w:rsid w:val="00D55204"/>
    <w:rsid w:val="00DD1741"/>
    <w:rsid w:val="00E936AC"/>
    <w:rsid w:val="601C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EA96F"/>
  <w15:docId w15:val="{3DC733BC-5B2B-48DD-9BB8-49B805C9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 Spacing"/>
    <w:uiPriority w:val="99"/>
    <w:qFormat/>
    <w:pPr>
      <w:widowControl w:val="0"/>
      <w:jc w:val="both"/>
    </w:pPr>
    <w:rPr>
      <w:rFonts w:ascii="Calibri" w:eastAsia="宋体" w:hAnsi="Calibri" w:cs="Calibri"/>
      <w:kern w:val="2"/>
      <w:sz w:val="21"/>
      <w:szCs w:val="21"/>
    </w:rPr>
  </w:style>
  <w:style w:type="character" w:styleId="a9">
    <w:name w:val="FollowedHyperlink"/>
    <w:basedOn w:val="a0"/>
    <w:uiPriority w:val="99"/>
    <w:semiHidden/>
    <w:unhideWhenUsed/>
    <w:rsid w:val="00114EC9"/>
    <w:rPr>
      <w:color w:val="954F72" w:themeColor="followedHyperlink"/>
      <w:u w:val="single"/>
    </w:rPr>
  </w:style>
  <w:style w:type="paragraph" w:styleId="aa">
    <w:name w:val="Balloon Text"/>
    <w:basedOn w:val="a"/>
    <w:link w:val="ab"/>
    <w:uiPriority w:val="99"/>
    <w:semiHidden/>
    <w:unhideWhenUsed/>
    <w:rsid w:val="001567D2"/>
    <w:rPr>
      <w:sz w:val="18"/>
      <w:szCs w:val="18"/>
    </w:rPr>
  </w:style>
  <w:style w:type="character" w:customStyle="1" w:styleId="ab">
    <w:name w:val="批注框文本 字符"/>
    <w:basedOn w:val="a0"/>
    <w:link w:val="aa"/>
    <w:uiPriority w:val="99"/>
    <w:semiHidden/>
    <w:rsid w:val="001567D2"/>
    <w:rPr>
      <w:kern w:val="2"/>
      <w:sz w:val="18"/>
      <w:szCs w:val="18"/>
    </w:rPr>
  </w:style>
  <w:style w:type="paragraph" w:styleId="ac">
    <w:name w:val="Revision"/>
    <w:hidden/>
    <w:uiPriority w:val="99"/>
    <w:semiHidden/>
    <w:rsid w:val="00C2627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trus.com.cn/about/shengm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7E757-F64A-4F55-A1E0-DF5E3F6C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157</Words>
  <Characters>896</Characters>
  <Application>Microsoft Office Word</Application>
  <DocSecurity>0</DocSecurity>
  <Lines>7</Lines>
  <Paragraphs>2</Paragraphs>
  <ScaleCrop>false</ScaleCrop>
  <Company>Inspur</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Sun (孙凤)-支撑部门</dc:creator>
  <cp:lastModifiedBy>无 无 (姜浩)-软件集团</cp:lastModifiedBy>
  <cp:revision>17</cp:revision>
  <dcterms:created xsi:type="dcterms:W3CDTF">2023-08-02T09:16:00Z</dcterms:created>
  <dcterms:modified xsi:type="dcterms:W3CDTF">2023-08-10T09:14:00Z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6CF5FCC2338B466C9B1495D473C34CD5</vt:lpwstr>
  </property>
</Properties>
</file>